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F52" w:rsidRPr="00834DDF" w:rsidRDefault="00D73EE3">
      <w:pPr>
        <w:rPr>
          <w:color w:val="FFFFFF" w:themeColor="background1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-624205</wp:posOffset>
                </wp:positionH>
                <wp:positionV relativeFrom="paragraph">
                  <wp:posOffset>-205105</wp:posOffset>
                </wp:positionV>
                <wp:extent cx="6648450" cy="381000"/>
                <wp:effectExtent l="0" t="0" r="0" b="0"/>
                <wp:wrapNone/>
                <wp:docPr id="29" name="Caixa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845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0F52" w:rsidRPr="00834DDF" w:rsidRDefault="005B0F52" w:rsidP="00BF4DD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 w:rsidRPr="00834DDF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MAPA ESTRATÉGICO DA SESAP/RN 2016-2020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9" o:spid="_x0000_s1026" type="#_x0000_t202" style="position:absolute;margin-left:-49.15pt;margin-top:-16.15pt;width:523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" filled="f" stroked="f" strokeweight=".5pt">
                <v:path arrowok="t"/>
                <v:textbox>
                  <w:txbxContent>
                    <w:p w:rsidR="005B0F52" w:rsidRPr="00834DDF" w:rsidRDefault="005B0F52" w:rsidP="00BF4DD0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 w:rsidRPr="00834DDF">
                        <w:rPr>
                          <w:rFonts w:ascii="Arial" w:hAnsi="Arial" w:cs="Arial"/>
                          <w:b/>
                          <w:sz w:val="32"/>
                        </w:rPr>
                        <w:t>MAPA ESTRATÉGICO DA SESAP/RN 2016-2020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margin">
                  <wp:posOffset>-866140</wp:posOffset>
                </wp:positionH>
                <wp:positionV relativeFrom="paragraph">
                  <wp:posOffset>163830</wp:posOffset>
                </wp:positionV>
                <wp:extent cx="7132320" cy="640080"/>
                <wp:effectExtent l="0" t="0" r="11430" b="26670"/>
                <wp:wrapNone/>
                <wp:docPr id="25" name="Retângulo de cantos arredondado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32320" cy="640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A54111" w:rsidRDefault="005B0F52" w:rsidP="00A5411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A5411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MISSÃO</w:t>
                            </w:r>
                          </w:p>
                          <w:p w:rsidR="005B0F52" w:rsidRPr="00BD134F" w:rsidRDefault="00C64BA3" w:rsidP="00C64BA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D134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Formular, coordenar e garantir a efetividade da </w:t>
                            </w:r>
                            <w:r w:rsidR="002B290E" w:rsidRPr="00BD134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Política</w:t>
                            </w:r>
                            <w:r w:rsidRPr="00BD134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Estadual de Saúde, promovendo o acesso integral e humanizado em todos os níveis de atenção, conforme os princípios e diretrizes do SUS.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3" o:spid="_x0000_s1027" style="position:absolute;margin-left:-68.2pt;margin-top:12.9pt;width:561.6pt;height:50.4pt;z-index: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" fillcolor="#d8d8d8 [2732]" strokecolor="#5a5a5a [2109]" strokeweight="1pt">
                <v:stroke joinstyle="miter"/>
                <v:path arrowok="t"/>
                <v:textbox>
                  <w:txbxContent>
                    <w:p w:rsidR="005B0F52" w:rsidRPr="00A54111" w:rsidRDefault="005B0F52" w:rsidP="00A5411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A5411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MISSÃO</w:t>
                      </w:r>
                    </w:p>
                    <w:p w:rsidR="005B0F52" w:rsidRPr="00BD134F" w:rsidRDefault="00C64BA3" w:rsidP="00C64BA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D134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Formular, coordenar e garantir a efetividade da </w:t>
                      </w:r>
                      <w:r w:rsidR="002B290E" w:rsidRPr="00BD134F">
                        <w:rPr>
                          <w:rFonts w:ascii="Arial" w:hAnsi="Arial" w:cs="Arial"/>
                          <w:sz w:val="18"/>
                          <w:szCs w:val="18"/>
                        </w:rPr>
                        <w:t>Política</w:t>
                      </w:r>
                      <w:r w:rsidRPr="00BD134F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Estadual de Saúde, promovendo o acesso integral e humanizado em todos os níveis de atenção, conforme os princípios e diretrizes do SUS.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  <w:bookmarkStart w:id="0" w:name="_GoBack"/>
      <w:bookmarkEnd w:id="0"/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posOffset>-873125</wp:posOffset>
                </wp:positionH>
                <wp:positionV relativeFrom="paragraph">
                  <wp:posOffset>13335</wp:posOffset>
                </wp:positionV>
                <wp:extent cx="7132320" cy="747395"/>
                <wp:effectExtent l="0" t="0" r="11430" b="14605"/>
                <wp:wrapNone/>
                <wp:docPr id="24" name="Retângulo de cantos arredondado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2320" cy="7473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FD6A27" w:rsidRDefault="005B0F52" w:rsidP="00676B82">
                            <w:pPr>
                              <w:spacing w:before="60"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FD6A2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VISÃO DE FUTURO</w:t>
                            </w:r>
                          </w:p>
                          <w:p w:rsidR="0025450E" w:rsidRPr="0025450E" w:rsidRDefault="0025450E" w:rsidP="0025450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25450E">
                              <w:rPr>
                                <w:rFonts w:ascii="Arial" w:hAnsi="Arial" w:cs="Arial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Ampliar o acesso à Rede de Saúde e sua resolutividade, tornando-se excelente na gestão </w:t>
                            </w:r>
                          </w:p>
                          <w:p w:rsidR="0025450E" w:rsidRPr="0025450E" w:rsidRDefault="0025450E" w:rsidP="0025450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5450E">
                              <w:rPr>
                                <w:rFonts w:ascii="Arial" w:hAnsi="Arial" w:cs="Arial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da</w:t>
                            </w:r>
                            <w:proofErr w:type="gramEnd"/>
                            <w:r w:rsidRPr="0025450E">
                              <w:rPr>
                                <w:rFonts w:ascii="Arial" w:hAnsi="Arial" w:cs="Arial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Política Estadual, de forma regionalizada e participativa, com controle e transparência, contribuindo para uma efetiv</w:t>
                            </w:r>
                            <w:r w:rsidRPr="0025450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25450E">
                              <w:rPr>
                                <w:rFonts w:ascii="Arial" w:hAnsi="Arial" w:cs="Arial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melhoria</w:t>
                            </w:r>
                            <w:r w:rsidRPr="0025450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32BB1" w:rsidRPr="0025450E" w:rsidRDefault="0025450E" w:rsidP="0025450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5450E">
                              <w:rPr>
                                <w:rFonts w:ascii="Arial" w:hAnsi="Arial" w:cs="Arial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da</w:t>
                            </w:r>
                            <w:proofErr w:type="gramEnd"/>
                            <w:r w:rsidRPr="0025450E">
                              <w:rPr>
                                <w:rFonts w:ascii="Arial" w:hAnsi="Arial" w:cs="Arial"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saúde da população</w:t>
                            </w:r>
                            <w:r w:rsidR="00232BB1" w:rsidRPr="0025450E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:rsidR="005B0F52" w:rsidRPr="00FD6A27" w:rsidRDefault="005B0F52" w:rsidP="00F12185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4" o:spid="_x0000_s1028" style="position:absolute;margin-left:-68.75pt;margin-top:1.05pt;width:561.6pt;height:58.8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" fillcolor="#5a5a5a [2109]" strokecolor="#5a5a5a [2109]" strokeweight="1pt">
                <v:stroke joinstyle="miter"/>
                <v:textbox>
                  <w:txbxContent>
                    <w:p w:rsidR="005B0F52" w:rsidRPr="00FD6A27" w:rsidRDefault="005B0F52" w:rsidP="00676B82">
                      <w:pPr>
                        <w:spacing w:before="60"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FD6A27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VISÃO DE FUTURO</w:t>
                      </w:r>
                    </w:p>
                    <w:p w:rsidR="0025450E" w:rsidRPr="0025450E" w:rsidRDefault="0025450E" w:rsidP="0025450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25450E">
                        <w:rPr>
                          <w:rFonts w:ascii="Arial" w:hAnsi="Arial" w:cs="Arial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Ampliar o acesso à Rede de Saúde e sua resolutividade, tornando-se excelente na gestão </w:t>
                      </w:r>
                    </w:p>
                    <w:p w:rsidR="0025450E" w:rsidRPr="0025450E" w:rsidRDefault="0025450E" w:rsidP="0025450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25450E">
                        <w:rPr>
                          <w:rFonts w:ascii="Arial" w:hAnsi="Arial" w:cs="Arial"/>
                          <w:bCs/>
                          <w:color w:val="FFFFFF" w:themeColor="background1"/>
                          <w:sz w:val="18"/>
                          <w:szCs w:val="18"/>
                        </w:rPr>
                        <w:t>da</w:t>
                      </w:r>
                      <w:proofErr w:type="gramEnd"/>
                      <w:r w:rsidRPr="0025450E">
                        <w:rPr>
                          <w:rFonts w:ascii="Arial" w:hAnsi="Arial" w:cs="Arial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 Política Estadual, de forma regionalizada e participativa, com controle e transparência, contribuindo para uma efetiv</w:t>
                      </w:r>
                      <w:r w:rsidRPr="0025450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a </w:t>
                      </w:r>
                      <w:r w:rsidRPr="0025450E">
                        <w:rPr>
                          <w:rFonts w:ascii="Arial" w:hAnsi="Arial" w:cs="Arial"/>
                          <w:bCs/>
                          <w:color w:val="FFFFFF" w:themeColor="background1"/>
                          <w:sz w:val="18"/>
                          <w:szCs w:val="18"/>
                        </w:rPr>
                        <w:t>melhoria</w:t>
                      </w:r>
                      <w:r w:rsidRPr="0025450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32BB1" w:rsidRPr="0025450E" w:rsidRDefault="0025450E" w:rsidP="0025450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25450E">
                        <w:rPr>
                          <w:rFonts w:ascii="Arial" w:hAnsi="Arial" w:cs="Arial"/>
                          <w:bCs/>
                          <w:color w:val="FFFFFF" w:themeColor="background1"/>
                          <w:sz w:val="18"/>
                          <w:szCs w:val="18"/>
                        </w:rPr>
                        <w:t>da</w:t>
                      </w:r>
                      <w:proofErr w:type="gramEnd"/>
                      <w:r w:rsidRPr="0025450E">
                        <w:rPr>
                          <w:rFonts w:ascii="Arial" w:hAnsi="Arial" w:cs="Arial"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 saúde da população</w:t>
                      </w:r>
                      <w:r w:rsidR="00232BB1" w:rsidRPr="0025450E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. </w:t>
                      </w:r>
                    </w:p>
                    <w:p w:rsidR="005B0F52" w:rsidRPr="00FD6A27" w:rsidRDefault="005B0F52" w:rsidP="00F12185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632FB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2467638</wp:posOffset>
            </wp:positionH>
            <wp:positionV relativeFrom="paragraph">
              <wp:posOffset>121091</wp:posOffset>
            </wp:positionV>
            <wp:extent cx="490579" cy="548640"/>
            <wp:effectExtent l="57150" t="0" r="23771" b="0"/>
            <wp:wrapNone/>
            <wp:docPr id="1" name="Imagem 1" descr="K:\Bullets-04-Fáti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Bullets-04-Fátim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90579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641853" behindDoc="0" locked="0" layoutInCell="1" allowOverlap="1">
                <wp:simplePos x="0" y="0"/>
                <wp:positionH relativeFrom="margin">
                  <wp:posOffset>-867410</wp:posOffset>
                </wp:positionH>
                <wp:positionV relativeFrom="paragraph">
                  <wp:posOffset>26035</wp:posOffset>
                </wp:positionV>
                <wp:extent cx="7132320" cy="7498080"/>
                <wp:effectExtent l="12700" t="10795" r="8255" b="6350"/>
                <wp:wrapNone/>
                <wp:docPr id="23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32320" cy="74980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937B6" id="Retângulo 2" o:spid="_x0000_s1026" style="position:absolute;margin-left:-68.3pt;margin-top:2.05pt;width:561.6pt;height:590.4pt;z-index:2516418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" fillcolor="#a5a5a5 [2092]" strokecolor="#5a5a5a [2109]" strokeweight="1pt">
                <v:path arrowok="t"/>
                <w10:wrap anchorx="margin"/>
              </v: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posOffset>-730250</wp:posOffset>
                </wp:positionH>
                <wp:positionV relativeFrom="paragraph">
                  <wp:posOffset>133350</wp:posOffset>
                </wp:positionV>
                <wp:extent cx="6858000" cy="1097280"/>
                <wp:effectExtent l="6985" t="13335" r="12065" b="13335"/>
                <wp:wrapNone/>
                <wp:docPr id="22" name="Retângulo de cantos arredondado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097280"/>
                        </a:xfrm>
                        <a:prstGeom prst="roundRect">
                          <a:avLst>
                            <a:gd name="adj" fmla="val 9435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FD6A27" w:rsidRDefault="005B0F52" w:rsidP="000004BB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D6A27">
                              <w:rPr>
                                <w:rFonts w:ascii="Arial" w:hAnsi="Arial" w:cs="Arial"/>
                                <w:b/>
                              </w:rPr>
                              <w:t>IMPACTOS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5" o:spid="_x0000_s1029" style="position:absolute;margin-left:-57.5pt;margin-top:10.5pt;width:540pt;height:86.4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61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" fillcolor="#d8d8d8 [2732]" strokecolor="#5a5a5a [2109]" strokeweight="1pt">
                <v:stroke joinstyle="miter"/>
                <v:path arrowok="t"/>
                <v:textbox>
                  <w:txbxContent>
                    <w:p w:rsidR="005B0F52" w:rsidRPr="00FD6A27" w:rsidRDefault="005B0F52" w:rsidP="000004BB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FD6A27">
                        <w:rPr>
                          <w:rFonts w:ascii="Arial" w:hAnsi="Arial" w:cs="Arial"/>
                          <w:b/>
                        </w:rPr>
                        <w:t>IMPACTOS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121920</wp:posOffset>
                </wp:positionV>
                <wp:extent cx="1619250" cy="731520"/>
                <wp:effectExtent l="0" t="0" r="19050" b="11430"/>
                <wp:wrapNone/>
                <wp:docPr id="20" name="Retângulo de cantos arredondado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731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A0430E" w:rsidRDefault="00A0430E" w:rsidP="00BB5DA2">
                            <w:pPr>
                              <w:jc w:val="center"/>
                            </w:pPr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Reduzir indicadores de saúde conside</w:t>
                            </w:r>
                            <w:r w:rsidR="00BB5DA2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rados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 xml:space="preserve"> inaceitáveis pela OMS/MS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15" o:spid="_x0000_s1030" style="position:absolute;margin-left:38.7pt;margin-top:9.6pt;width:127.5pt;height:57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" fillcolor="#5a5a5a [2109]" strokecolor="#5a5a5a [2109]" strokeweight="1pt">
                <v:stroke joinstyle="miter"/>
                <v:textbox>
                  <w:txbxContent>
                    <w:p w:rsidR="005B0F52" w:rsidRPr="00A0430E" w:rsidRDefault="00A0430E" w:rsidP="00BB5DA2">
                      <w:pPr>
                        <w:jc w:val="center"/>
                      </w:pPr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Reduzir indicadores de saúde conside</w:t>
                      </w:r>
                      <w:r w:rsidR="00BB5DA2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rados</w:t>
                      </w:r>
                      <w:r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 xml:space="preserve"> inaceitáveis pela OMS/MS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3286760</wp:posOffset>
                </wp:positionH>
                <wp:positionV relativeFrom="paragraph">
                  <wp:posOffset>121920</wp:posOffset>
                </wp:positionV>
                <wp:extent cx="1619250" cy="731520"/>
                <wp:effectExtent l="0" t="0" r="19050" b="11430"/>
                <wp:wrapNone/>
                <wp:docPr id="21" name="Retângulo de cantos arredondado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731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A0430E" w:rsidRDefault="00A0430E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Ampliar a resolutivi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dade da Rede de Atenção à Saúde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18" o:spid="_x0000_s1031" style="position:absolute;margin-left:258.8pt;margin-top:9.6pt;width:127.5pt;height:57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" fillcolor="#5a5a5a [2109]" strokecolor="#5a5a5a [2109]" strokeweight="1pt">
                <v:stroke joinstyle="miter"/>
                <v:textbox>
                  <w:txbxContent>
                    <w:p w:rsidR="005B0F52" w:rsidRPr="00A0430E" w:rsidRDefault="00A0430E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Ampliar a resolutivi</w:t>
                      </w:r>
                      <w:r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dade da Rede de Atenção à Saúde</w:t>
                      </w:r>
                    </w:p>
                  </w:txbxContent>
                </v:textbox>
              </v:roundrect>
            </w:pict>
          </mc:Fallback>
        </mc:AlternateContent>
      </w:r>
      <w:proofErr w:type="gramStart"/>
      <w:r w:rsidR="00F12185" w:rsidRPr="00834DDF">
        <w:rPr>
          <w:color w:val="FFFFFF" w:themeColor="background1"/>
        </w:rPr>
        <w:t>is</w:t>
      </w:r>
      <w:proofErr w:type="gramEnd"/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182880</wp:posOffset>
                </wp:positionV>
                <wp:extent cx="6858000" cy="1569720"/>
                <wp:effectExtent l="0" t="0" r="19050" b="11430"/>
                <wp:wrapNone/>
                <wp:docPr id="19" name="Retângulo de cantos arredondado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569720"/>
                        </a:xfrm>
                        <a:prstGeom prst="roundRect">
                          <a:avLst>
                            <a:gd name="adj" fmla="val 8454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6B68D1" w:rsidRDefault="005B0F52" w:rsidP="00461B50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6B68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SERVIÇOS</w:t>
                            </w:r>
                          </w:p>
                          <w:p w:rsidR="005B0F52" w:rsidRPr="006B68D1" w:rsidRDefault="005B0F52" w:rsidP="000004BB">
                            <w:pPr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6" o:spid="_x0000_s1032" style="position:absolute;margin-left:-57.5pt;margin-top:14.4pt;width:540pt;height:123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554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" fillcolor="#d8d8d8 [2732]" strokecolor="#5a5a5a [2109]" strokeweight="1pt">
                <v:stroke joinstyle="miter"/>
                <v:path arrowok="t"/>
                <v:textbox>
                  <w:txbxContent>
                    <w:p w:rsidR="005B0F52" w:rsidRPr="006B68D1" w:rsidRDefault="005B0F52" w:rsidP="00461B50">
                      <w:pPr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6B68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SERVIÇOS</w:t>
                      </w:r>
                    </w:p>
                    <w:p w:rsidR="005B0F52" w:rsidRPr="006B68D1" w:rsidRDefault="005B0F52" w:rsidP="000004BB">
                      <w:pPr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770890</wp:posOffset>
                </wp:positionH>
                <wp:positionV relativeFrom="paragraph">
                  <wp:posOffset>231140</wp:posOffset>
                </wp:positionV>
                <wp:extent cx="1261745" cy="1108075"/>
                <wp:effectExtent l="0" t="0" r="14605" b="15875"/>
                <wp:wrapNone/>
                <wp:docPr id="15" name="Retângulo de cantos arredondado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1108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A0430E" w:rsidRDefault="00A0430E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Fortalecer a Promoção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 xml:space="preserve"> e a Vigilância em Saúde (0297)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12" o:spid="_x0000_s1033" style="position:absolute;margin-left:60.7pt;margin-top:18.2pt;width:99.35pt;height:8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" fillcolor="#5a5a5a [2109]" strokecolor="#5a5a5a [2109]" strokeweight="1pt">
                <v:stroke joinstyle="miter"/>
                <v:textbox>
                  <w:txbxContent>
                    <w:p w:rsidR="005B0F52" w:rsidRPr="00A0430E" w:rsidRDefault="00A0430E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Fortalecer a Promoção</w:t>
                      </w:r>
                      <w:r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 xml:space="preserve"> e a Vigilância em Saúde (0297)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-556260</wp:posOffset>
                </wp:positionH>
                <wp:positionV relativeFrom="paragraph">
                  <wp:posOffset>231140</wp:posOffset>
                </wp:positionV>
                <wp:extent cx="1261745" cy="1130300"/>
                <wp:effectExtent l="0" t="0" r="14605" b="12700"/>
                <wp:wrapNone/>
                <wp:docPr id="14" name="Retângulo de cantos arredondado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1130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A0430E" w:rsidRDefault="00A0430E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pacing w:val="-4"/>
                                <w:sz w:val="18"/>
                                <w:szCs w:val="16"/>
                              </w:rPr>
                              <w:t xml:space="preserve">Melhorar padrões sanitários, infraestrutura física, parque tecnológico e serviços da </w:t>
                            </w:r>
                            <w:proofErr w:type="spellStart"/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pacing w:val="-4"/>
                                <w:sz w:val="18"/>
                                <w:szCs w:val="16"/>
                              </w:rPr>
                              <w:t>hemorrede</w:t>
                            </w:r>
                            <w:proofErr w:type="spellEnd"/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pacing w:val="-4"/>
                                <w:sz w:val="18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pacing w:val="-4"/>
                                <w:sz w:val="18"/>
                                <w:szCs w:val="16"/>
                              </w:rPr>
                              <w:t>(0289)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11" o:spid="_x0000_s1034" style="position:absolute;margin-left:-43.8pt;margin-top:18.2pt;width:99.35pt;height:8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" fillcolor="#5a5a5a [2109]" strokecolor="#5a5a5a [2109]" strokeweight="1pt">
                <v:stroke joinstyle="miter"/>
                <v:textbox inset="3.6pt,,3.6pt">
                  <w:txbxContent>
                    <w:p w:rsidR="005B0F52" w:rsidRPr="00A0430E" w:rsidRDefault="00A0430E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pacing w:val="-4"/>
                          <w:sz w:val="18"/>
                          <w:szCs w:val="16"/>
                        </w:rPr>
                        <w:t xml:space="preserve">Melhorar padrões sanitários, infraestrutura física, parque tecnológico e serviços da </w:t>
                      </w:r>
                      <w:proofErr w:type="spellStart"/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pacing w:val="-4"/>
                          <w:sz w:val="18"/>
                          <w:szCs w:val="16"/>
                        </w:rPr>
                        <w:t>hemorrede</w:t>
                      </w:r>
                      <w:proofErr w:type="spellEnd"/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pacing w:val="-4"/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pacing w:val="-4"/>
                          <w:sz w:val="18"/>
                          <w:szCs w:val="16"/>
                        </w:rPr>
                        <w:t>(0289)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4752340</wp:posOffset>
                </wp:positionH>
                <wp:positionV relativeFrom="paragraph">
                  <wp:posOffset>231140</wp:posOffset>
                </wp:positionV>
                <wp:extent cx="1261745" cy="1098550"/>
                <wp:effectExtent l="0" t="0" r="14605" b="25400"/>
                <wp:wrapNone/>
                <wp:docPr id="18" name="Retângulo de cantos arredondado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1098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A0430E" w:rsidRDefault="00A0430E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Reestruturar e operacionalizar a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 xml:space="preserve"> Rede de Atenção à Saúde (0296)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14" o:spid="_x0000_s1035" style="position:absolute;margin-left:374.2pt;margin-top:18.2pt;width:99.35pt;height:86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" fillcolor="#5a5a5a [2109]" strokecolor="#5a5a5a [2109]" strokeweight="1pt">
                <v:stroke joinstyle="miter"/>
                <v:textbox>
                  <w:txbxContent>
                    <w:p w:rsidR="005B0F52" w:rsidRPr="00A0430E" w:rsidRDefault="00A0430E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Reestruturar e operacionalizar a</w:t>
                      </w:r>
                      <w:r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 xml:space="preserve"> Rede de Atenção à Saúde (0296)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231140</wp:posOffset>
                </wp:positionV>
                <wp:extent cx="1261745" cy="1098550"/>
                <wp:effectExtent l="0" t="0" r="14605" b="25400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1098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A0430E" w:rsidRDefault="00A0430E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A0430E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 xml:space="preserve">Promover a reestruturação e a efetivação da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Assistência Farmacêutica (0258)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2" o:spid="_x0000_s1036" style="position:absolute;margin-left:269.7pt;margin-top:18.2pt;width:99.35pt;height:86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" fillcolor="#5a5a5a [2109]" strokecolor="#5a5a5a [2109]" strokeweight="1pt">
                <v:stroke joinstyle="miter"/>
                <v:textbox>
                  <w:txbxContent>
                    <w:p w:rsidR="005B0F52" w:rsidRPr="00A0430E" w:rsidRDefault="00A0430E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A0430E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 xml:space="preserve">Promover a reestruturação e a efetivação da </w:t>
                      </w:r>
                      <w:r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Assistência Farmacêutica (0258)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231140</wp:posOffset>
                </wp:positionV>
                <wp:extent cx="1261745" cy="1103630"/>
                <wp:effectExtent l="0" t="0" r="14605" b="20320"/>
                <wp:wrapNone/>
                <wp:docPr id="16" name="Retângulo de cantos arredondado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1103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101411" w:rsidRDefault="00A0430E" w:rsidP="00666BC2">
                            <w:pPr>
                              <w:spacing w:after="0"/>
                              <w:jc w:val="center"/>
                              <w:rPr>
                                <w:spacing w:val="-4"/>
                                <w:szCs w:val="16"/>
                              </w:rPr>
                            </w:pPr>
                            <w:r w:rsidRPr="00101411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pacing w:val="-4"/>
                                <w:sz w:val="18"/>
                                <w:szCs w:val="16"/>
                              </w:rPr>
                              <w:t>Ofertar serviços de reabilitação integrada, articulada e efetiva de forma regionalizada (0288)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13" o:spid="_x0000_s1037" style="position:absolute;margin-left:165.2pt;margin-top:18.2pt;width:99.35pt;height:86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" fillcolor="#5a5a5a [2109]" strokecolor="#5a5a5a [2109]" strokeweight="1pt">
                <v:stroke joinstyle="miter"/>
                <v:textbox inset="3.6pt,,3.6pt">
                  <w:txbxContent>
                    <w:p w:rsidR="005B0F52" w:rsidRPr="00101411" w:rsidRDefault="00A0430E" w:rsidP="00666BC2">
                      <w:pPr>
                        <w:spacing w:after="0"/>
                        <w:jc w:val="center"/>
                        <w:rPr>
                          <w:spacing w:val="-4"/>
                          <w:szCs w:val="16"/>
                        </w:rPr>
                      </w:pPr>
                      <w:r w:rsidRPr="00101411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pacing w:val="-4"/>
                          <w:sz w:val="18"/>
                          <w:szCs w:val="16"/>
                        </w:rPr>
                        <w:t>Ofertar serviços de reabilitação integrada, articulada e efetiva de forma regionalizada (0288)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1917065</wp:posOffset>
                </wp:positionV>
                <wp:extent cx="1554480" cy="1298575"/>
                <wp:effectExtent l="0" t="0" r="26670" b="15875"/>
                <wp:wrapNone/>
                <wp:docPr id="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423" w:rsidRPr="00017423" w:rsidRDefault="00017423" w:rsidP="00666BC2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Promover a Educação Permanente em Saúde (EPS) (0291)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8" o:spid="_x0000_s1038" style="position:absolute;margin-left:86.65pt;margin-top:150.95pt;width:122.4pt;height:10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" fillcolor="#5a5a5a [2109]" strokecolor="#5a5a5a [2109]" strokeweight="1pt">
                <v:stroke joinstyle="miter"/>
                <v:textbox>
                  <w:txbxContent>
                    <w:p w:rsidR="00017423" w:rsidRPr="00017423" w:rsidRDefault="00017423" w:rsidP="00666BC2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Promover a Educação Permanente em Saúde (EPS) (0291)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1917065</wp:posOffset>
                </wp:positionV>
                <wp:extent cx="1554480" cy="1298575"/>
                <wp:effectExtent l="0" t="0" r="26670" b="15875"/>
                <wp:wrapNone/>
                <wp:docPr id="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423" w:rsidRPr="00017423" w:rsidRDefault="00017423" w:rsidP="00666BC2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Estruturar a prestação de apoio técnico e financeiro às gestões municipais (0267)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7" o:spid="_x0000_s1039" style="position:absolute;margin-left:215.9pt;margin-top:150.95pt;width:122.4pt;height:102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" fillcolor="#5a5a5a [2109]" strokecolor="#5a5a5a [2109]" strokeweight="1pt">
                <v:stroke joinstyle="miter"/>
                <v:textbox>
                  <w:txbxContent>
                    <w:p w:rsidR="00017423" w:rsidRPr="00017423" w:rsidRDefault="00017423" w:rsidP="00666BC2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Estruturar a prestação de apoio técnico e financeiro às gestões municipais (0267)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4383405</wp:posOffset>
                </wp:positionH>
                <wp:positionV relativeFrom="paragraph">
                  <wp:posOffset>1917065</wp:posOffset>
                </wp:positionV>
                <wp:extent cx="1554480" cy="1298575"/>
                <wp:effectExtent l="0" t="0" r="26670" b="15875"/>
                <wp:wrapNone/>
                <wp:docPr id="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430E" w:rsidRPr="00C71C9B" w:rsidRDefault="00A0430E" w:rsidP="002D658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Capacitar a equipe gerencial num modelo de </w:t>
                            </w: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gestão estratégica e participativa, focada na produção de saúde </w:t>
                            </w: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e promover o desenvolvimento de potenciais gestores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1" o:spid="_x0000_s1040" style="position:absolute;margin-left:345.15pt;margin-top:150.95pt;width:122.4pt;height:102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" fillcolor="#5a5a5a [2109]" strokecolor="#5a5a5a [2109]" strokeweight="1pt">
                <v:stroke joinstyle="miter"/>
                <v:textbox inset="3.6pt,,3.6pt">
                  <w:txbxContent>
                    <w:p w:rsidR="00A0430E" w:rsidRPr="00C71C9B" w:rsidRDefault="00A0430E" w:rsidP="002D658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 xml:space="preserve">Capacitar a equipe gerencial num modelo de </w:t>
                      </w:r>
                      <w:r w:rsidRPr="00C71C9B">
                        <w:rPr>
                          <w:rFonts w:ascii="Arial" w:hAnsi="Arial"/>
                          <w:b/>
                          <w:bCs/>
                          <w:i/>
                          <w:iCs/>
                          <w:color w:val="FFFFFF" w:themeColor="background1"/>
                          <w:sz w:val="18"/>
                          <w:szCs w:val="18"/>
                        </w:rPr>
                        <w:t xml:space="preserve">gestão estratégica e participativa, focada na produção de saúde </w:t>
                      </w: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e promover o desenvolvimento de potenciais gestores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140970</wp:posOffset>
                </wp:positionV>
                <wp:extent cx="6858000" cy="3218815"/>
                <wp:effectExtent l="0" t="0" r="19050" b="19685"/>
                <wp:wrapNone/>
                <wp:docPr id="13" name="Retângulo de cantos arredondado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3218815"/>
                        </a:xfrm>
                        <a:prstGeom prst="roundRect">
                          <a:avLst>
                            <a:gd name="adj" fmla="val 5352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6B68D1" w:rsidRDefault="005B0F52" w:rsidP="00461B5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6B68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PROCESSOS</w:t>
                            </w:r>
                          </w:p>
                          <w:p w:rsidR="005B0F52" w:rsidRPr="006B68D1" w:rsidRDefault="005B0F52" w:rsidP="003F0D3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7" o:spid="_x0000_s1041" style="position:absolute;margin-left:-57.5pt;margin-top:11.1pt;width:540pt;height:253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5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" fillcolor="#d8d8d8 [2732]" strokecolor="#5a5a5a [2109]" strokeweight="1pt">
                <v:stroke joinstyle="miter"/>
                <v:path arrowok="t"/>
                <v:textbox>
                  <w:txbxContent>
                    <w:p w:rsidR="005B0F52" w:rsidRPr="006B68D1" w:rsidRDefault="005B0F52" w:rsidP="00461B50">
                      <w:pPr>
                        <w:spacing w:after="0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6B68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PROCESSOS</w:t>
                      </w:r>
                    </w:p>
                    <w:p w:rsidR="005B0F52" w:rsidRPr="006B68D1" w:rsidRDefault="005B0F52" w:rsidP="003F0D3F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516890</wp:posOffset>
                </wp:positionV>
                <wp:extent cx="1554480" cy="1298575"/>
                <wp:effectExtent l="0" t="0" r="26670" b="15875"/>
                <wp:wrapNone/>
                <wp:docPr id="1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49" w:rsidRPr="00304049" w:rsidRDefault="00304049" w:rsidP="00017423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 w:rsidRPr="00F04A09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pacing w:val="-4"/>
                                <w:sz w:val="18"/>
                                <w:szCs w:val="18"/>
                              </w:rPr>
                              <w:t>Promover a Regulação do Acesso à Assistência, de forma regionalizada de modo a garantir a integralidade e equidade do cuidado no âmbito do SUS (0172)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5" o:spid="_x0000_s1042" style="position:absolute;margin-left:86.65pt;margin-top:40.7pt;width:122.4pt;height:102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" fillcolor="#5a5a5a [2109]" strokecolor="#5a5a5a [2109]" strokeweight="1pt">
                <v:stroke joinstyle="miter"/>
                <v:textbox>
                  <w:txbxContent>
                    <w:p w:rsidR="00304049" w:rsidRPr="00304049" w:rsidRDefault="00304049" w:rsidP="00017423">
                      <w:pPr>
                        <w:jc w:val="center"/>
                        <w:rPr>
                          <w:szCs w:val="16"/>
                        </w:rPr>
                      </w:pPr>
                      <w:r w:rsidRPr="00F04A09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pacing w:val="-4"/>
                          <w:sz w:val="18"/>
                          <w:szCs w:val="18"/>
                        </w:rPr>
                        <w:t>Promover a Regulação do Acesso à Assistência, de forma regionalizada de modo a garantir a integralidade e equidade do cuidado no âmbito do SUS (0172)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516890</wp:posOffset>
                </wp:positionV>
                <wp:extent cx="1554480" cy="1298575"/>
                <wp:effectExtent l="0" t="0" r="26670" b="15875"/>
                <wp:wrapNone/>
                <wp:docPr id="10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49" w:rsidRPr="00304049" w:rsidRDefault="00304049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Coordenar o processo de planejamento, gestão e orçamento no âmbito do SUS (040)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4" o:spid="_x0000_s1043" style="position:absolute;margin-left:215.9pt;margin-top:40.7pt;width:122.4pt;height:102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" fillcolor="#5a5a5a [2109]" strokecolor="#5a5a5a [2109]" strokeweight="1pt">
                <v:stroke joinstyle="miter"/>
                <v:textbox>
                  <w:txbxContent>
                    <w:p w:rsidR="00304049" w:rsidRPr="00304049" w:rsidRDefault="00304049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Coordenar o processo de planejamento, gestão e orçamento no âmbito do SUS (040)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4383405</wp:posOffset>
                </wp:positionH>
                <wp:positionV relativeFrom="paragraph">
                  <wp:posOffset>516890</wp:posOffset>
                </wp:positionV>
                <wp:extent cx="1554480" cy="1298575"/>
                <wp:effectExtent l="0" t="0" r="26670" b="15875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B32" w:rsidRPr="00CD7B32" w:rsidRDefault="00CD7B32" w:rsidP="00666BC2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Instalar mecanismos de monitoramento, controle e avaliação para aumentar a eficiência na aplicação dos recursos financeiros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3" o:spid="_x0000_s1044" style="position:absolute;margin-left:345.15pt;margin-top:40.7pt;width:122.4pt;height:102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" fillcolor="#5a5a5a [2109]" strokecolor="#5a5a5a [2109]" strokeweight="1pt">
                <v:stroke joinstyle="miter"/>
                <v:textbox>
                  <w:txbxContent>
                    <w:p w:rsidR="00CD7B32" w:rsidRPr="00CD7B32" w:rsidRDefault="00CD7B32" w:rsidP="00666BC2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Instalar mecanismos de monitoramento, controle e avaliação para aumentar a eficiência na aplicação dos recursos financeiros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-540385</wp:posOffset>
                </wp:positionH>
                <wp:positionV relativeFrom="paragraph">
                  <wp:posOffset>231140</wp:posOffset>
                </wp:positionV>
                <wp:extent cx="1554480" cy="1298575"/>
                <wp:effectExtent l="0" t="0" r="26670" b="15875"/>
                <wp:wrapNone/>
                <wp:docPr id="1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49" w:rsidRPr="00304049" w:rsidRDefault="00304049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Consolidar o processo de Regionalização da Saúde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6" o:spid="_x0000_s1045" style="position:absolute;margin-left:-42.55pt;margin-top:18.2pt;width:122.4pt;height:102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" fillcolor="#5a5a5a [2109]" strokecolor="#5a5a5a [2109]" strokeweight="1pt">
                <v:stroke joinstyle="miter"/>
                <v:textbox>
                  <w:txbxContent>
                    <w:p w:rsidR="00304049" w:rsidRPr="00304049" w:rsidRDefault="00304049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Consolidar o processo de Regionalização da Saúde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73EE3">
      <w:pPr>
        <w:rPr>
          <w:color w:val="FFFFFF" w:themeColor="background1"/>
        </w:rPr>
      </w:pPr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-540385</wp:posOffset>
                </wp:positionH>
                <wp:positionV relativeFrom="paragraph">
                  <wp:posOffset>203200</wp:posOffset>
                </wp:positionV>
                <wp:extent cx="1554480" cy="1298575"/>
                <wp:effectExtent l="0" t="0" r="26670" b="15875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1298575"/>
                        </a:xfrm>
                        <a:prstGeom prst="roundRect">
                          <a:avLst>
                            <a:gd name="adj" fmla="val 10255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423" w:rsidRPr="00017423" w:rsidRDefault="00017423" w:rsidP="00666BC2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71C9B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Consolidar o Controle Social (0283)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9" o:spid="_x0000_s1046" style="position:absolute;margin-left:-42.55pt;margin-top:16pt;width:122.4pt;height:102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7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" fillcolor="#5a5a5a [2109]" strokecolor="#5a5a5a [2109]" strokeweight="1pt">
                <v:stroke joinstyle="miter"/>
                <v:textbox>
                  <w:txbxContent>
                    <w:p w:rsidR="00017423" w:rsidRPr="00017423" w:rsidRDefault="00017423" w:rsidP="00666BC2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C71C9B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Consolidar o Controle Social (0283)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Pr="00834DDF" w:rsidRDefault="00DF2AD9">
      <w:pPr>
        <w:rPr>
          <w:color w:val="FFFFFF" w:themeColor="background1"/>
        </w:rPr>
      </w:pPr>
    </w:p>
    <w:p w:rsidR="00DF2AD9" w:rsidRDefault="00DF2AD9"/>
    <w:p w:rsidR="00DF2AD9" w:rsidRDefault="00DF2AD9"/>
    <w:p w:rsidR="00DF2AD9" w:rsidRDefault="00D73EE3">
      <w:r>
        <w:rPr>
          <w:noProof/>
          <w:color w:val="FFFFFF" w:themeColor="background1"/>
          <w:lang w:eastAsia="pt-B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34925</wp:posOffset>
                </wp:positionV>
                <wp:extent cx="6858000" cy="1097280"/>
                <wp:effectExtent l="6985" t="7620" r="12065" b="9525"/>
                <wp:wrapNone/>
                <wp:docPr id="4" name="Retângulo de cantos arredondado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097280"/>
                        </a:xfrm>
                        <a:prstGeom prst="roundRect">
                          <a:avLst>
                            <a:gd name="adj" fmla="val 10926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6B68D1" w:rsidRDefault="005B0F52" w:rsidP="0008616F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6B68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INSUMOS</w:t>
                            </w:r>
                          </w:p>
                          <w:p w:rsidR="005B0F52" w:rsidRPr="006B68D1" w:rsidRDefault="005B0F52" w:rsidP="0008616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8" o:spid="_x0000_s1047" style="position:absolute;margin-left:-57.5pt;margin-top:2.75pt;width:540pt;height:86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71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" fillcolor="#d8d8d8 [2732]" strokecolor="#5a5a5a [2109]" strokeweight="1pt">
                <v:stroke joinstyle="miter"/>
                <v:path arrowok="t"/>
                <v:textbox>
                  <w:txbxContent>
                    <w:p w:rsidR="005B0F52" w:rsidRPr="006B68D1" w:rsidRDefault="005B0F52" w:rsidP="0008616F">
                      <w:pPr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6B68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INSUMOS</w:t>
                      </w:r>
                    </w:p>
                    <w:p w:rsidR="005B0F52" w:rsidRPr="006B68D1" w:rsidRDefault="005B0F52" w:rsidP="0008616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F2AD9" w:rsidRDefault="00D73EE3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41275</wp:posOffset>
                </wp:positionV>
                <wp:extent cx="1619250" cy="731520"/>
                <wp:effectExtent l="0" t="0" r="19050" b="11430"/>
                <wp:wrapNone/>
                <wp:docPr id="2" name="Retângulo de cantos arredondados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731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1C06C3" w:rsidRDefault="001C06C3" w:rsidP="00051243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 w:rsidRPr="001C06C3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Fortalecer as políticas de gestão e da regulação do trabalho (0292)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26" o:spid="_x0000_s1048" style="position:absolute;margin-left:38.7pt;margin-top:3.25pt;width:127.5pt;height:57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" fillcolor="#5a5a5a [2109]" strokecolor="#5a5a5a [2109]" strokeweight="1pt">
                <v:stroke joinstyle="miter"/>
                <v:textbox>
                  <w:txbxContent>
                    <w:p w:rsidR="005B0F52" w:rsidRPr="001C06C3" w:rsidRDefault="001C06C3" w:rsidP="00051243">
                      <w:pPr>
                        <w:jc w:val="center"/>
                        <w:rPr>
                          <w:szCs w:val="16"/>
                        </w:rPr>
                      </w:pPr>
                      <w:r w:rsidRPr="001C06C3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Fortalecer as políticas de gestão e da regulação do trabalho (0292)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3286760</wp:posOffset>
                </wp:positionH>
                <wp:positionV relativeFrom="paragraph">
                  <wp:posOffset>41275</wp:posOffset>
                </wp:positionV>
                <wp:extent cx="1619250" cy="731520"/>
                <wp:effectExtent l="0" t="0" r="19050" b="11430"/>
                <wp:wrapNone/>
                <wp:docPr id="3" name="Retângulo de cantos arredondado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731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F52" w:rsidRPr="001C06C3" w:rsidRDefault="001C06C3" w:rsidP="00666BC2">
                            <w:pPr>
                              <w:spacing w:after="0"/>
                              <w:jc w:val="center"/>
                              <w:rPr>
                                <w:szCs w:val="16"/>
                              </w:rPr>
                            </w:pPr>
                            <w:r w:rsidRPr="001C06C3"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Aperfeiçoa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color w:val="FFFFFF" w:themeColor="background1"/>
                                <w:sz w:val="18"/>
                                <w:szCs w:val="16"/>
                              </w:rPr>
                              <w:t>r a gestão da informação (0113)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27" o:spid="_x0000_s1049" style="position:absolute;margin-left:258.8pt;margin-top:3.25pt;width:127.5pt;height:57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" fillcolor="#5a5a5a [2109]" strokecolor="#5a5a5a [2109]" strokeweight="1pt">
                <v:stroke joinstyle="miter"/>
                <v:textbox>
                  <w:txbxContent>
                    <w:p w:rsidR="005B0F52" w:rsidRPr="001C06C3" w:rsidRDefault="001C06C3" w:rsidP="00666BC2">
                      <w:pPr>
                        <w:spacing w:after="0"/>
                        <w:jc w:val="center"/>
                        <w:rPr>
                          <w:szCs w:val="16"/>
                        </w:rPr>
                      </w:pPr>
                      <w:r w:rsidRPr="001C06C3"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Aperfeiçoa</w:t>
                      </w:r>
                      <w:r>
                        <w:rPr>
                          <w:rFonts w:ascii="Arial" w:hAnsi="Arial"/>
                          <w:b/>
                          <w:bCs/>
                          <w:color w:val="FFFFFF" w:themeColor="background1"/>
                          <w:sz w:val="18"/>
                          <w:szCs w:val="16"/>
                        </w:rPr>
                        <w:t>r a gestão da informação (0113)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F2AD9" w:rsidSect="000433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0117A"/>
    <w:multiLevelType w:val="hybridMultilevel"/>
    <w:tmpl w:val="3CB2D3F4"/>
    <w:lvl w:ilvl="0" w:tplc="D89A461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D9"/>
    <w:rsid w:val="000004BB"/>
    <w:rsid w:val="00017423"/>
    <w:rsid w:val="000345A9"/>
    <w:rsid w:val="000351C3"/>
    <w:rsid w:val="000412FA"/>
    <w:rsid w:val="0004339B"/>
    <w:rsid w:val="00051243"/>
    <w:rsid w:val="00070B93"/>
    <w:rsid w:val="0008616F"/>
    <w:rsid w:val="000C6D46"/>
    <w:rsid w:val="000D545D"/>
    <w:rsid w:val="00101411"/>
    <w:rsid w:val="00112CBD"/>
    <w:rsid w:val="00143E83"/>
    <w:rsid w:val="001600D6"/>
    <w:rsid w:val="00160479"/>
    <w:rsid w:val="0017150E"/>
    <w:rsid w:val="001C06C3"/>
    <w:rsid w:val="001E22A2"/>
    <w:rsid w:val="002213A4"/>
    <w:rsid w:val="00232BB1"/>
    <w:rsid w:val="0025450E"/>
    <w:rsid w:val="00283F64"/>
    <w:rsid w:val="002B290E"/>
    <w:rsid w:val="002C6B29"/>
    <w:rsid w:val="002D6585"/>
    <w:rsid w:val="002E40A4"/>
    <w:rsid w:val="00304049"/>
    <w:rsid w:val="00314774"/>
    <w:rsid w:val="00396A78"/>
    <w:rsid w:val="003F024B"/>
    <w:rsid w:val="003F0D3F"/>
    <w:rsid w:val="00461B50"/>
    <w:rsid w:val="004A586D"/>
    <w:rsid w:val="004E75B1"/>
    <w:rsid w:val="004F5B1B"/>
    <w:rsid w:val="00532007"/>
    <w:rsid w:val="00532500"/>
    <w:rsid w:val="00542973"/>
    <w:rsid w:val="00571731"/>
    <w:rsid w:val="005A09CE"/>
    <w:rsid w:val="005B0F52"/>
    <w:rsid w:val="005B688F"/>
    <w:rsid w:val="00602D5C"/>
    <w:rsid w:val="00604E68"/>
    <w:rsid w:val="00632FB3"/>
    <w:rsid w:val="00666BC2"/>
    <w:rsid w:val="0067632C"/>
    <w:rsid w:val="00676B82"/>
    <w:rsid w:val="0068648C"/>
    <w:rsid w:val="006B4845"/>
    <w:rsid w:val="006B489B"/>
    <w:rsid w:val="006B68D1"/>
    <w:rsid w:val="00711FF1"/>
    <w:rsid w:val="00723EF0"/>
    <w:rsid w:val="00804A69"/>
    <w:rsid w:val="00805513"/>
    <w:rsid w:val="00820CCE"/>
    <w:rsid w:val="00834DDF"/>
    <w:rsid w:val="00852B62"/>
    <w:rsid w:val="00875B42"/>
    <w:rsid w:val="008D56AF"/>
    <w:rsid w:val="008E381E"/>
    <w:rsid w:val="0090555C"/>
    <w:rsid w:val="00A0430E"/>
    <w:rsid w:val="00A54111"/>
    <w:rsid w:val="00A75A37"/>
    <w:rsid w:val="00AC6C39"/>
    <w:rsid w:val="00B1524B"/>
    <w:rsid w:val="00B21574"/>
    <w:rsid w:val="00BB5DA2"/>
    <w:rsid w:val="00BD134F"/>
    <w:rsid w:val="00BF4DD0"/>
    <w:rsid w:val="00BF5532"/>
    <w:rsid w:val="00C64BA3"/>
    <w:rsid w:val="00C71C9B"/>
    <w:rsid w:val="00C83933"/>
    <w:rsid w:val="00CC3069"/>
    <w:rsid w:val="00CD7B32"/>
    <w:rsid w:val="00D01DD5"/>
    <w:rsid w:val="00D03E79"/>
    <w:rsid w:val="00D73EE3"/>
    <w:rsid w:val="00DC02B5"/>
    <w:rsid w:val="00DD1EF3"/>
    <w:rsid w:val="00DF0739"/>
    <w:rsid w:val="00DF2AD9"/>
    <w:rsid w:val="00E23FC1"/>
    <w:rsid w:val="00E50DA8"/>
    <w:rsid w:val="00F02F6F"/>
    <w:rsid w:val="00F04448"/>
    <w:rsid w:val="00F04A09"/>
    <w:rsid w:val="00F12185"/>
    <w:rsid w:val="00F23CA9"/>
    <w:rsid w:val="00F73913"/>
    <w:rsid w:val="00F73DFB"/>
    <w:rsid w:val="00F94A74"/>
    <w:rsid w:val="00FA201A"/>
    <w:rsid w:val="00FB6F1E"/>
    <w:rsid w:val="00FC3B7C"/>
    <w:rsid w:val="00FD6A27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2">
      <o:colormru v:ext="edit" colors="#5a8b39,green"/>
      <o:colormenu v:ext="edit" fillcolor="none [2732]" strokecolor="none [2109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,"/>
  <w:listSeparator w:val=";"/>
  <w15:docId w15:val="{593964B1-F244-42ED-96A1-B86B737F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39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7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76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Guimarães</dc:creator>
  <cp:lastModifiedBy>Fátima Guimarães</cp:lastModifiedBy>
  <cp:revision>3</cp:revision>
  <cp:lastPrinted>2015-09-29T21:29:00Z</cp:lastPrinted>
  <dcterms:created xsi:type="dcterms:W3CDTF">2015-12-16T18:51:00Z</dcterms:created>
  <dcterms:modified xsi:type="dcterms:W3CDTF">2015-12-16T18:52:00Z</dcterms:modified>
</cp:coreProperties>
</file>